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53926EF3" w14:textId="55C72FAD" w:rsidR="000E3ECE" w:rsidRPr="000E3ECE" w:rsidRDefault="000E3ECE" w:rsidP="000E3ECE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  <w:r w:rsidRPr="000E3ECE">
        <w:rPr>
          <w:rFonts w:eastAsiaTheme="minorHAnsi"/>
          <w:sz w:val="20"/>
          <w:szCs w:val="20"/>
        </w:rPr>
        <w:t xml:space="preserve">Fac-simile Allegato </w:t>
      </w:r>
      <w:r w:rsidR="003B0155">
        <w:rPr>
          <w:rFonts w:eastAsiaTheme="minorHAnsi"/>
          <w:sz w:val="20"/>
          <w:szCs w:val="20"/>
        </w:rPr>
        <w:t>A.6</w:t>
      </w:r>
    </w:p>
    <w:p w14:paraId="5490A5BE" w14:textId="77777777" w:rsidR="000E3ECE" w:rsidRPr="000E3ECE" w:rsidRDefault="000E3ECE" w:rsidP="000E3ECE">
      <w:pPr>
        <w:keepNext/>
        <w:widowControl/>
        <w:autoSpaceDE/>
        <w:autoSpaceDN/>
        <w:spacing w:after="160" w:line="259" w:lineRule="auto"/>
        <w:jc w:val="center"/>
        <w:rPr>
          <w:rFonts w:eastAsia="Batang"/>
          <w:b/>
          <w:iCs/>
          <w:sz w:val="20"/>
          <w:szCs w:val="20"/>
        </w:rPr>
      </w:pPr>
    </w:p>
    <w:p w14:paraId="2CE36232" w14:textId="7431281C" w:rsidR="003B0155" w:rsidRDefault="00EF02B7" w:rsidP="00195FA7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5D5FCE" w:rsidRPr="005D5FCE">
        <w:rPr>
          <w:rFonts w:ascii="Arial" w:eastAsiaTheme="minorHAnsi" w:hAnsi="Arial" w:cs="Arial"/>
          <w:b/>
          <w:sz w:val="20"/>
          <w:szCs w:val="20"/>
        </w:rPr>
        <w:t xml:space="preserve">Fornitura di filo cotto nero per legatura dei rifiuti misura 18 </w:t>
      </w:r>
      <w:proofErr w:type="spellStart"/>
      <w:r w:rsidR="005D5FCE" w:rsidRPr="005D5FCE">
        <w:rPr>
          <w:rFonts w:ascii="Arial" w:eastAsiaTheme="minorHAnsi" w:hAnsi="Arial" w:cs="Arial"/>
          <w:b/>
          <w:sz w:val="20"/>
          <w:szCs w:val="20"/>
        </w:rPr>
        <w:t>Jdp</w:t>
      </w:r>
      <w:proofErr w:type="spellEnd"/>
      <w:r w:rsidR="005D5FCE" w:rsidRPr="005D5FCE">
        <w:rPr>
          <w:rFonts w:ascii="Arial" w:eastAsiaTheme="minorHAnsi" w:hAnsi="Arial" w:cs="Arial"/>
          <w:b/>
          <w:sz w:val="20"/>
          <w:szCs w:val="20"/>
        </w:rPr>
        <w:t>, diametro 3,5 mm e resistenza compresa tra 300 e 400 N/</w:t>
      </w:r>
      <w:proofErr w:type="spellStart"/>
      <w:r w:rsidR="005D5FCE" w:rsidRPr="005D5FCE">
        <w:rPr>
          <w:rFonts w:ascii="Arial" w:eastAsiaTheme="minorHAnsi" w:hAnsi="Arial" w:cs="Arial"/>
          <w:b/>
          <w:sz w:val="20"/>
          <w:szCs w:val="20"/>
        </w:rPr>
        <w:t>mmq</w:t>
      </w:r>
      <w:proofErr w:type="spellEnd"/>
      <w:r w:rsidR="005D5FCE" w:rsidRPr="005D5FCE">
        <w:rPr>
          <w:rFonts w:ascii="Arial" w:eastAsiaTheme="minorHAnsi" w:hAnsi="Arial" w:cs="Arial"/>
          <w:b/>
          <w:sz w:val="20"/>
          <w:szCs w:val="20"/>
        </w:rPr>
        <w:t xml:space="preserve"> presso il Centro di Trattamento dei rifiuti di Brissogne.</w:t>
      </w:r>
    </w:p>
    <w:p w14:paraId="1E659965" w14:textId="77777777" w:rsidR="00195FA7" w:rsidRPr="00195FA7" w:rsidRDefault="00195FA7" w:rsidP="00195FA7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6DBBBF7E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sz w:val="20"/>
          <w:szCs w:val="20"/>
        </w:rPr>
      </w:pPr>
      <w:r w:rsidRPr="000E3ECE">
        <w:rPr>
          <w:rFonts w:eastAsiaTheme="minorHAnsi"/>
          <w:b/>
          <w:sz w:val="20"/>
          <w:szCs w:val="20"/>
        </w:rPr>
        <w:t>AUTOCERTIFICAZIONE WHITELIST</w:t>
      </w:r>
    </w:p>
    <w:p w14:paraId="56AE48CC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sz w:val="20"/>
          <w:szCs w:val="20"/>
        </w:rPr>
      </w:pPr>
    </w:p>
    <w:p w14:paraId="772B960B" w14:textId="77777777" w:rsidR="000E3ECE" w:rsidRPr="000E3ECE" w:rsidRDefault="000E3ECE" w:rsidP="000E3EC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="Pcbrussel"/>
          <w:b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Il Sottoscritto </w:t>
      </w:r>
      <w:r w:rsidRPr="000E3ECE">
        <w:rPr>
          <w:rFonts w:eastAsia="Pcbrussel"/>
          <w:bCs/>
          <w:sz w:val="20"/>
          <w:szCs w:val="20"/>
        </w:rPr>
        <w:tab/>
      </w:r>
    </w:p>
    <w:p w14:paraId="5E281F54" w14:textId="77777777" w:rsidR="000E3ECE" w:rsidRPr="000E3ECE" w:rsidRDefault="000E3ECE" w:rsidP="000E3ECE">
      <w:pPr>
        <w:widowControl/>
        <w:tabs>
          <w:tab w:val="left" w:leader="hyphen" w:pos="4536"/>
          <w:tab w:val="right" w:leader="hyphen" w:pos="9072"/>
        </w:tabs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codice fiscale n° </w:t>
      </w:r>
      <w:r w:rsidRPr="000E3ECE">
        <w:rPr>
          <w:rFonts w:eastAsia="Pcbrussel"/>
          <w:bCs/>
          <w:sz w:val="20"/>
          <w:szCs w:val="20"/>
        </w:rPr>
        <w:tab/>
        <w:t xml:space="preserve"> nato a</w:t>
      </w:r>
      <w:r w:rsidRPr="000E3ECE">
        <w:rPr>
          <w:rFonts w:eastAsia="Pcbrussel"/>
          <w:bCs/>
          <w:sz w:val="20"/>
          <w:szCs w:val="20"/>
        </w:rPr>
        <w:tab/>
      </w:r>
    </w:p>
    <w:p w14:paraId="4446B2C1" w14:textId="77777777" w:rsidR="000E3ECE" w:rsidRPr="000E3ECE" w:rsidRDefault="000E3ECE" w:rsidP="000E3ECE">
      <w:pPr>
        <w:widowControl/>
        <w:tabs>
          <w:tab w:val="right" w:leader="hyphen" w:pos="2282"/>
        </w:tabs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 il </w:t>
      </w:r>
      <w:r w:rsidRPr="000E3ECE">
        <w:rPr>
          <w:rFonts w:eastAsia="Pcbrussel"/>
          <w:bCs/>
          <w:sz w:val="20"/>
          <w:szCs w:val="20"/>
        </w:rPr>
        <w:tab/>
      </w:r>
    </w:p>
    <w:p w14:paraId="67447CC3" w14:textId="77777777" w:rsidR="000E3ECE" w:rsidRPr="000E3ECE" w:rsidRDefault="000E3ECE" w:rsidP="000E3ECE">
      <w:pPr>
        <w:widowControl/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autorizzato, nella qualità di:</w:t>
      </w:r>
    </w:p>
    <w:p w14:paraId="49733F33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legale rappresentante </w:t>
      </w:r>
    </w:p>
    <w:p w14:paraId="654C52C1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altro</w:t>
      </w:r>
    </w:p>
    <w:p w14:paraId="3C0F9E0A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procuratore (indicare gli estremi dell’atto o procura che l’autorizzano) dell’impresa</w:t>
      </w:r>
      <w:r w:rsidRPr="000E3ECE">
        <w:rPr>
          <w:rFonts w:eastAsia="Pcbrussel"/>
          <w:bCs/>
          <w:sz w:val="20"/>
          <w:szCs w:val="20"/>
        </w:rPr>
        <w:tab/>
      </w:r>
    </w:p>
    <w:p w14:paraId="3E2EBD00" w14:textId="77777777" w:rsidR="000E3ECE" w:rsidRPr="000E3ECE" w:rsidRDefault="000E3ECE" w:rsidP="000E3ECE">
      <w:pPr>
        <w:widowControl/>
        <w:tabs>
          <w:tab w:val="right" w:leader="hyphen" w:pos="9072"/>
        </w:tabs>
        <w:suppressAutoHyphens/>
        <w:autoSpaceDE/>
        <w:autoSpaceDN/>
        <w:spacing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ab/>
      </w:r>
    </w:p>
    <w:p w14:paraId="22157AE6" w14:textId="77777777" w:rsidR="000E3ECE" w:rsidRPr="000E3ECE" w:rsidRDefault="000E3ECE" w:rsidP="000E3ECE">
      <w:pPr>
        <w:widowControl/>
        <w:tabs>
          <w:tab w:val="left" w:pos="720"/>
          <w:tab w:val="left" w:pos="864"/>
          <w:tab w:val="left" w:pos="1440"/>
          <w:tab w:val="left" w:pos="1584"/>
          <w:tab w:val="left" w:pos="2160"/>
          <w:tab w:val="left" w:pos="2304"/>
          <w:tab w:val="left" w:pos="2880"/>
          <w:tab w:val="left" w:pos="3024"/>
          <w:tab w:val="left" w:pos="3600"/>
          <w:tab w:val="left" w:pos="3744"/>
          <w:tab w:val="left" w:pos="4320"/>
          <w:tab w:val="left" w:pos="4464"/>
          <w:tab w:val="left" w:pos="5040"/>
          <w:tab w:val="left" w:pos="5184"/>
          <w:tab w:val="left" w:pos="5760"/>
          <w:tab w:val="left" w:pos="5904"/>
          <w:tab w:val="left" w:pos="6480"/>
          <w:tab w:val="left" w:pos="6624"/>
          <w:tab w:val="left" w:pos="7776"/>
          <w:tab w:val="left" w:pos="8496"/>
        </w:tabs>
        <w:suppressAutoHyphens/>
        <w:autoSpaceDE/>
        <w:autoSpaceDN/>
        <w:spacing w:line="360" w:lineRule="auto"/>
        <w:jc w:val="both"/>
        <w:rPr>
          <w:rFonts w:eastAsia="Times New Roman"/>
          <w:i/>
          <w:kern w:val="2"/>
          <w:sz w:val="20"/>
          <w:szCs w:val="20"/>
          <w:lang w:eastAsia="ar-SA"/>
        </w:rPr>
      </w:pPr>
      <w:r w:rsidRPr="000E3ECE">
        <w:rPr>
          <w:rFonts w:eastAsia="Pcbrussel"/>
          <w:bCs/>
          <w:kern w:val="2"/>
          <w:sz w:val="20"/>
          <w:szCs w:val="20"/>
          <w:lang w:eastAsia="ar-SA"/>
        </w:rPr>
        <w:t>a rappresentare legalmente la precitata impresa e a nome e per conto della stessa rilascia le autodichiarazioni di seguito riportate, consapevole che dichiarazioni mendaci comporteranno l’applicazione delle sanzioni penali previste dall’art. 76 del D.P.R. 445/2000 e, anche in applicazione dell’art. 75 del suddetto D.P.R., l’esclusione dalla presente gara:</w:t>
      </w:r>
    </w:p>
    <w:p w14:paraId="2D18917D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0"/>
          <w:szCs w:val="20"/>
        </w:rPr>
      </w:pPr>
      <w:r w:rsidRPr="000E3ECE">
        <w:rPr>
          <w:rFonts w:eastAsiaTheme="minorHAnsi"/>
          <w:sz w:val="20"/>
          <w:szCs w:val="20"/>
        </w:rPr>
        <w:t>DICHIARA che la ditta:</w:t>
      </w:r>
    </w:p>
    <w:p w14:paraId="22922A46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0"/>
          <w:szCs w:val="20"/>
        </w:rPr>
      </w:pPr>
    </w:p>
    <w:p w14:paraId="5C6C8C4E" w14:textId="285EFFE1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è iscritta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della Prefettura di </w:t>
      </w:r>
      <w:r w:rsidRPr="000E3ECE">
        <w:rPr>
          <w:rFonts w:eastAsia="Pcbrussel"/>
          <w:bCs/>
          <w:sz w:val="20"/>
          <w:szCs w:val="20"/>
        </w:rPr>
        <w:tab/>
      </w:r>
    </w:p>
    <w:p w14:paraId="4B4F741C" w14:textId="52F77C1B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lastRenderedPageBreak/>
        <w:t xml:space="preserve">ha presentato domanda di iscrizione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della Prefettura di </w:t>
      </w:r>
      <w:r w:rsidRPr="000E3ECE">
        <w:rPr>
          <w:rFonts w:eastAsia="Pcbrussel"/>
          <w:bCs/>
          <w:sz w:val="20"/>
          <w:szCs w:val="20"/>
        </w:rPr>
        <w:tab/>
      </w:r>
    </w:p>
    <w:p w14:paraId="422645F7" w14:textId="77777777" w:rsidR="000E3ECE" w:rsidRPr="000E3ECE" w:rsidRDefault="000E3ECE" w:rsidP="009A155C">
      <w:pPr>
        <w:widowControl/>
        <w:tabs>
          <w:tab w:val="right" w:leader="hyphen" w:pos="9072"/>
        </w:tabs>
        <w:suppressAutoHyphens/>
        <w:autoSpaceDE/>
        <w:autoSpaceDN/>
        <w:spacing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ab/>
      </w:r>
    </w:p>
    <w:p w14:paraId="5156EEDE" w14:textId="32B3908C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non ha presentato domanda di iscrizione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in quanto </w:t>
      </w:r>
      <w:r w:rsidRPr="000E3ECE">
        <w:rPr>
          <w:rFonts w:eastAsia="Pcbrussel"/>
          <w:bCs/>
          <w:sz w:val="20"/>
          <w:szCs w:val="20"/>
        </w:rPr>
        <w:tab/>
      </w:r>
    </w:p>
    <w:p w14:paraId="0F16A832" w14:textId="77777777" w:rsidR="000E3ECE" w:rsidRPr="000E3ECE" w:rsidRDefault="000E3ECE" w:rsidP="009A155C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si impegna, in caso di affido, a comunicare tempestivamente all’Amministrazione, per tutti i subcontratti non considerati subappalto, stipulati per l’esecuzione del lavoro, il nome del subcontraente, l’importo del contratto, l’oggetto delle prestazioni, servizio o fornitura affidati. </w:t>
      </w:r>
    </w:p>
    <w:p w14:paraId="5EC93543" w14:textId="77777777" w:rsidR="000E3ECE" w:rsidRPr="000E3ECE" w:rsidRDefault="000E3ECE" w:rsidP="009A155C">
      <w:pPr>
        <w:widowControl/>
        <w:autoSpaceDE/>
        <w:autoSpaceDN/>
        <w:spacing w:after="160" w:line="360" w:lineRule="auto"/>
        <w:rPr>
          <w:rFonts w:eastAsiaTheme="minorHAnsi"/>
          <w:sz w:val="20"/>
          <w:szCs w:val="20"/>
        </w:rPr>
      </w:pPr>
    </w:p>
    <w:p w14:paraId="680D2F5E" w14:textId="001F2ABE" w:rsidR="000E3ECE" w:rsidRPr="000E3ECE" w:rsidRDefault="000E3ECE" w:rsidP="009A155C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 xml:space="preserve">FIRMA </w:t>
      </w:r>
      <w:r w:rsidR="00595715">
        <w:rPr>
          <w:rFonts w:eastAsia="Times New Roman"/>
          <w:b/>
          <w:bCs/>
          <w:sz w:val="20"/>
          <w:szCs w:val="20"/>
          <w:lang w:eastAsia="it-IT"/>
        </w:rPr>
        <w:t xml:space="preserve">DIGITALE </w:t>
      </w:r>
      <w:r w:rsidRPr="000E3ECE">
        <w:rPr>
          <w:rFonts w:eastAsia="Times New Roman"/>
          <w:b/>
          <w:bCs/>
          <w:sz w:val="20"/>
          <w:szCs w:val="20"/>
          <w:lang w:eastAsia="it-IT"/>
        </w:rPr>
        <w:t xml:space="preserve">DEL DICHIARANTE </w:t>
      </w:r>
    </w:p>
    <w:p w14:paraId="5CDF15CB" w14:textId="77777777" w:rsidR="000E3ECE" w:rsidRPr="000E3ECE" w:rsidRDefault="000E3ECE" w:rsidP="009A155C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>il dichiarante deve allegare copia fotostatica del proprio documento di identità (AVCP parere di precontenzioso n. 71 del 21/04/2011)</w:t>
      </w:r>
    </w:p>
    <w:p w14:paraId="30EF8113" w14:textId="77777777" w:rsidR="000E3ECE" w:rsidRPr="000E3ECE" w:rsidRDefault="000E3ECE" w:rsidP="000E3ECE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</w:p>
    <w:p w14:paraId="6F37956F" w14:textId="77777777" w:rsidR="000E3ECE" w:rsidRPr="000E3ECE" w:rsidRDefault="000E3ECE" w:rsidP="000E3ECE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>_______________________________________________</w:t>
      </w:r>
    </w:p>
    <w:p w14:paraId="426CB3DE" w14:textId="77777777" w:rsidR="000E3ECE" w:rsidRPr="000E3ECE" w:rsidRDefault="000E3ECE" w:rsidP="000E3ECE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0E3ECE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0E3ECE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0E3ECE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0E3ECE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0E3ECE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0E3ECE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8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9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7"/>
  </w:num>
  <w:num w:numId="10" w16cid:durableId="718214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E3ECE"/>
    <w:rsid w:val="000F7DEB"/>
    <w:rsid w:val="00124727"/>
    <w:rsid w:val="00153020"/>
    <w:rsid w:val="00155DBE"/>
    <w:rsid w:val="00195FA7"/>
    <w:rsid w:val="00197A81"/>
    <w:rsid w:val="001D5C56"/>
    <w:rsid w:val="00210F61"/>
    <w:rsid w:val="00231183"/>
    <w:rsid w:val="002A19D7"/>
    <w:rsid w:val="002B4C97"/>
    <w:rsid w:val="002D64AF"/>
    <w:rsid w:val="003165BD"/>
    <w:rsid w:val="00341BA3"/>
    <w:rsid w:val="003545F8"/>
    <w:rsid w:val="00376242"/>
    <w:rsid w:val="00383A78"/>
    <w:rsid w:val="003B0155"/>
    <w:rsid w:val="004276AB"/>
    <w:rsid w:val="004312E1"/>
    <w:rsid w:val="004678EC"/>
    <w:rsid w:val="00497556"/>
    <w:rsid w:val="004A472A"/>
    <w:rsid w:val="004A5DD9"/>
    <w:rsid w:val="004B130F"/>
    <w:rsid w:val="004C1F66"/>
    <w:rsid w:val="004D7805"/>
    <w:rsid w:val="004F40CA"/>
    <w:rsid w:val="00501233"/>
    <w:rsid w:val="00527041"/>
    <w:rsid w:val="005339E7"/>
    <w:rsid w:val="00595715"/>
    <w:rsid w:val="005A11FA"/>
    <w:rsid w:val="005D328E"/>
    <w:rsid w:val="005D5FCE"/>
    <w:rsid w:val="005E5980"/>
    <w:rsid w:val="00606131"/>
    <w:rsid w:val="006160B9"/>
    <w:rsid w:val="00664AE5"/>
    <w:rsid w:val="00694013"/>
    <w:rsid w:val="00697C00"/>
    <w:rsid w:val="006D6FA5"/>
    <w:rsid w:val="006E2A91"/>
    <w:rsid w:val="00714901"/>
    <w:rsid w:val="007209B1"/>
    <w:rsid w:val="007570D1"/>
    <w:rsid w:val="00773E04"/>
    <w:rsid w:val="00780F84"/>
    <w:rsid w:val="00786DBB"/>
    <w:rsid w:val="00795069"/>
    <w:rsid w:val="007B0559"/>
    <w:rsid w:val="007F028D"/>
    <w:rsid w:val="00836618"/>
    <w:rsid w:val="00836C85"/>
    <w:rsid w:val="008449BC"/>
    <w:rsid w:val="0085785D"/>
    <w:rsid w:val="0086574E"/>
    <w:rsid w:val="00874543"/>
    <w:rsid w:val="008827AB"/>
    <w:rsid w:val="00882D96"/>
    <w:rsid w:val="009212EC"/>
    <w:rsid w:val="009435EB"/>
    <w:rsid w:val="0098018E"/>
    <w:rsid w:val="00981726"/>
    <w:rsid w:val="009A155C"/>
    <w:rsid w:val="009A220F"/>
    <w:rsid w:val="009C1D86"/>
    <w:rsid w:val="009C3A7D"/>
    <w:rsid w:val="00A440A2"/>
    <w:rsid w:val="00A44133"/>
    <w:rsid w:val="00A51220"/>
    <w:rsid w:val="00A53CFD"/>
    <w:rsid w:val="00A6392A"/>
    <w:rsid w:val="00AE433A"/>
    <w:rsid w:val="00AF1375"/>
    <w:rsid w:val="00B40FDE"/>
    <w:rsid w:val="00B515EC"/>
    <w:rsid w:val="00BB5087"/>
    <w:rsid w:val="00BC4F36"/>
    <w:rsid w:val="00BD47BE"/>
    <w:rsid w:val="00C457C5"/>
    <w:rsid w:val="00CA2B6B"/>
    <w:rsid w:val="00CD444C"/>
    <w:rsid w:val="00D0403E"/>
    <w:rsid w:val="00D31D2F"/>
    <w:rsid w:val="00D76693"/>
    <w:rsid w:val="00E36BA7"/>
    <w:rsid w:val="00E46A22"/>
    <w:rsid w:val="00E549E1"/>
    <w:rsid w:val="00E67752"/>
    <w:rsid w:val="00E72A5A"/>
    <w:rsid w:val="00E903B7"/>
    <w:rsid w:val="00EB7718"/>
    <w:rsid w:val="00ED7761"/>
    <w:rsid w:val="00EF02B7"/>
    <w:rsid w:val="00F226CC"/>
    <w:rsid w:val="00F326D8"/>
    <w:rsid w:val="00F32F54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11</cp:revision>
  <cp:lastPrinted>2022-09-27T07:50:00Z</cp:lastPrinted>
  <dcterms:created xsi:type="dcterms:W3CDTF">2023-10-23T11:53:00Z</dcterms:created>
  <dcterms:modified xsi:type="dcterms:W3CDTF">2025-02-03T15:49:00Z</dcterms:modified>
</cp:coreProperties>
</file>